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D1D9" w14:textId="77777777" w:rsidR="00573A79" w:rsidRPr="000E1A41" w:rsidRDefault="000F0EF5" w:rsidP="001A5AFC">
      <w:pPr>
        <w:pStyle w:val="Ttulo"/>
        <w:tabs>
          <w:tab w:val="left" w:pos="2552"/>
        </w:tabs>
        <w:jc w:val="center"/>
      </w:pPr>
      <w:r w:rsidRPr="000E1A41">
        <w:t xml:space="preserve">formulario </w:t>
      </w:r>
      <w:r w:rsidR="00084F8E">
        <w:t>cANDID</w:t>
      </w:r>
      <w:r w:rsidR="00573A79" w:rsidRPr="000E1A41">
        <w:t xml:space="preserve">ATURA </w:t>
      </w:r>
    </w:p>
    <w:p w14:paraId="4D683C4F" w14:textId="77777777"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14:paraId="32DE91AB" w14:textId="673BB1BB" w:rsidR="000353CB" w:rsidRDefault="00C351FB" w:rsidP="00195B91">
      <w:pPr>
        <w:pStyle w:val="Ttulo2"/>
        <w:ind w:right="566"/>
        <w:jc w:val="right"/>
        <w:rPr>
          <w:i/>
          <w:lang w:eastAsia="es-ES"/>
        </w:rPr>
      </w:pPr>
      <w:r>
        <w:rPr>
          <w:i/>
          <w:lang w:eastAsia="es-ES"/>
        </w:rPr>
        <w:t>V</w:t>
      </w:r>
      <w:r w:rsidR="00A5376B">
        <w:rPr>
          <w:i/>
          <w:lang w:eastAsia="es-ES"/>
        </w:rPr>
        <w:t>I</w:t>
      </w:r>
      <w:r w:rsidR="00FA7821">
        <w:rPr>
          <w:i/>
          <w:lang w:eastAsia="es-ES"/>
        </w:rPr>
        <w:t xml:space="preserve"> EDICIÓN 20</w:t>
      </w:r>
      <w:r>
        <w:rPr>
          <w:i/>
          <w:lang w:eastAsia="es-ES"/>
        </w:rPr>
        <w:t>2</w:t>
      </w:r>
      <w:r w:rsidR="00A5376B">
        <w:rPr>
          <w:i/>
          <w:lang w:eastAsia="es-ES"/>
        </w:rPr>
        <w:t>3</w:t>
      </w:r>
    </w:p>
    <w:p w14:paraId="1F872756" w14:textId="77777777" w:rsidR="002C41C5" w:rsidRDefault="002C41C5" w:rsidP="002C41C5">
      <w:pPr>
        <w:ind w:left="1416" w:right="566"/>
        <w:jc w:val="right"/>
        <w:rPr>
          <w:b/>
          <w:color w:val="002060"/>
          <w:sz w:val="24"/>
          <w:lang w:eastAsia="es-ES"/>
        </w:rPr>
      </w:pPr>
      <w:r w:rsidRPr="004E1D03">
        <w:rPr>
          <w:b/>
          <w:color w:val="002060"/>
          <w:sz w:val="24"/>
          <w:lang w:eastAsia="es-ES"/>
        </w:rPr>
        <w:t xml:space="preserve">Categoría </w:t>
      </w:r>
      <w:r w:rsidR="003524FD">
        <w:rPr>
          <w:b/>
          <w:color w:val="002060"/>
          <w:sz w:val="24"/>
          <w:lang w:eastAsia="es-ES"/>
        </w:rPr>
        <w:t>Envase</w:t>
      </w:r>
    </w:p>
    <w:p w14:paraId="1EFCDC65" w14:textId="77777777" w:rsidR="002C41C5" w:rsidRPr="004E1D03" w:rsidRDefault="002C41C5" w:rsidP="002C41C5">
      <w:pPr>
        <w:spacing w:after="0"/>
        <w:ind w:left="1411" w:right="562"/>
        <w:jc w:val="right"/>
        <w:rPr>
          <w:color w:val="002060"/>
          <w:lang w:eastAsia="es-ES"/>
        </w:rPr>
      </w:pPr>
      <w:r w:rsidRPr="004E1D03">
        <w:rPr>
          <w:color w:val="002060"/>
          <w:lang w:eastAsia="es-ES"/>
        </w:rPr>
        <w:t>Por favor, marque una de las dos casillas:</w:t>
      </w:r>
    </w:p>
    <w:tbl>
      <w:tblPr>
        <w:tblStyle w:val="Tablaconcuadrcula1"/>
        <w:tblpPr w:leftFromText="144" w:vertAnchor="text" w:horzAnchor="page" w:tblpX="6391" w:tblpY="-3"/>
        <w:tblW w:w="3240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80"/>
      </w:tblGrid>
      <w:tr w:rsidR="002C41C5" w:rsidRPr="000E1A41" w14:paraId="493C4C61" w14:textId="77777777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D379" w14:textId="77777777" w:rsidR="002C41C5" w:rsidRPr="000E1A41" w:rsidRDefault="002C41C5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0BF6B" w14:textId="77777777" w:rsidR="002C41C5" w:rsidRPr="000E1A41" w:rsidRDefault="002C41C5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Alimentación y Bebidas</w:t>
            </w:r>
          </w:p>
        </w:tc>
      </w:tr>
      <w:tr w:rsidR="002C41C5" w:rsidRPr="000E1A41" w14:paraId="7D5AAA33" w14:textId="77777777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FD48" w14:textId="77777777" w:rsidR="002C41C5" w:rsidRPr="000E1A41" w:rsidRDefault="002C41C5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3770B" w14:textId="77777777" w:rsidR="002C41C5" w:rsidRPr="000E1A41" w:rsidRDefault="002C41C5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Cuidado Personal y Droguería</w:t>
            </w:r>
          </w:p>
        </w:tc>
      </w:tr>
    </w:tbl>
    <w:p w14:paraId="1A405221" w14:textId="77777777" w:rsidR="002C41C5" w:rsidRDefault="002C41C5" w:rsidP="002C41C5">
      <w:pPr>
        <w:ind w:left="1416" w:right="566"/>
        <w:jc w:val="right"/>
        <w:rPr>
          <w:color w:val="002060"/>
          <w:lang w:eastAsia="es-ES"/>
        </w:rPr>
      </w:pPr>
    </w:p>
    <w:p w14:paraId="309B692C" w14:textId="77777777" w:rsidR="00FA7821" w:rsidRDefault="00FA7821" w:rsidP="00000EAB">
      <w:pPr>
        <w:jc w:val="both"/>
        <w:rPr>
          <w:rFonts w:asciiTheme="majorHAnsi" w:hAnsiTheme="majorHAnsi"/>
          <w:i/>
          <w:lang w:eastAsia="es-ES"/>
        </w:rPr>
      </w:pPr>
    </w:p>
    <w:p w14:paraId="260EA140" w14:textId="45C9370A" w:rsidR="00A5376B" w:rsidRDefault="00A5376B" w:rsidP="000F0EF5">
      <w:pPr>
        <w:jc w:val="both"/>
        <w:rPr>
          <w:rFonts w:asciiTheme="majorHAnsi" w:hAnsiTheme="majorHAnsi"/>
          <w:i/>
          <w:lang w:eastAsia="es-ES"/>
        </w:rPr>
      </w:pPr>
      <w:r w:rsidRPr="00A5376B">
        <w:rPr>
          <w:rFonts w:asciiTheme="majorHAnsi" w:hAnsiTheme="majorHAnsi"/>
          <w:i/>
          <w:lang w:eastAsia="es-ES"/>
        </w:rPr>
        <w:t>Serán susceptibles de ser galardonados en esta candidatura los envases más innovadores lanzados al mercado de productos de Marcas de Fabricante</w:t>
      </w:r>
      <w:r>
        <w:rPr>
          <w:rFonts w:asciiTheme="majorHAnsi" w:hAnsiTheme="majorHAnsi"/>
          <w:i/>
          <w:lang w:eastAsia="es-ES"/>
        </w:rPr>
        <w:t xml:space="preserve"> durante el año 2022</w:t>
      </w:r>
      <w:r w:rsidRPr="00A5376B">
        <w:rPr>
          <w:rFonts w:asciiTheme="majorHAnsi" w:hAnsiTheme="majorHAnsi"/>
          <w:i/>
          <w:lang w:eastAsia="es-ES"/>
        </w:rPr>
        <w:t>.  Se valorarán los envases o embalajes innovadores que hayan supuesto alguna ventaja para los consumidores (como, por ejemplo, mejora de la usabilidad, características que faciliten su consumo, manejo, proceso de compra o almacenaje en el hogar), la sociedad o hayan destacado por su originalidad.</w:t>
      </w:r>
    </w:p>
    <w:p w14:paraId="16560FE5" w14:textId="7F3B6E97" w:rsidR="00046FAF" w:rsidRPr="000E1A41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FB48A2">
        <w:rPr>
          <w:rFonts w:asciiTheme="majorHAnsi" w:hAnsiTheme="majorHAnsi"/>
          <w:lang w:eastAsia="es-ES"/>
        </w:rPr>
        <w:t>las bases de los Premios 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FB48A2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 xml:space="preserve">ión o sobre algún aspecto del presente formulario pueden dirigirse al email </w:t>
      </w:r>
      <w:hyperlink r:id="rId11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6533BB">
        <w:rPr>
          <w:rFonts w:asciiTheme="majorHAnsi" w:hAnsiTheme="majorHAnsi"/>
          <w:lang w:eastAsia="es-ES"/>
        </w:rPr>
        <w:t xml:space="preserve">o por teléfono al </w:t>
      </w:r>
      <w:r w:rsidR="005F1C04" w:rsidRPr="005636A6">
        <w:rPr>
          <w:rFonts w:asciiTheme="majorHAnsi" w:hAnsiTheme="majorHAnsi"/>
          <w:lang w:eastAsia="es-ES"/>
        </w:rPr>
        <w:t>93</w:t>
      </w:r>
      <w:r w:rsidR="005F1C04">
        <w:rPr>
          <w:rFonts w:asciiTheme="majorHAnsi" w:hAnsiTheme="majorHAnsi"/>
          <w:lang w:eastAsia="es-ES"/>
        </w:rPr>
        <w:t xml:space="preserve"> </w:t>
      </w:r>
      <w:r w:rsidR="005F1C04" w:rsidRPr="005636A6">
        <w:rPr>
          <w:rFonts w:asciiTheme="majorHAnsi" w:hAnsiTheme="majorHAnsi"/>
          <w:lang w:eastAsia="es-ES"/>
        </w:rPr>
        <w:t>201</w:t>
      </w:r>
      <w:r w:rsidR="005F1C04">
        <w:rPr>
          <w:rFonts w:asciiTheme="majorHAnsi" w:hAnsiTheme="majorHAnsi"/>
          <w:lang w:eastAsia="es-ES"/>
        </w:rPr>
        <w:t xml:space="preserve"> </w:t>
      </w:r>
      <w:r w:rsidR="005F1C04" w:rsidRPr="005636A6">
        <w:rPr>
          <w:rFonts w:asciiTheme="majorHAnsi" w:hAnsiTheme="majorHAnsi"/>
          <w:lang w:eastAsia="es-ES"/>
        </w:rPr>
        <w:t>10</w:t>
      </w:r>
      <w:r w:rsidR="005F1C04">
        <w:rPr>
          <w:rFonts w:asciiTheme="majorHAnsi" w:hAnsiTheme="majorHAnsi"/>
          <w:lang w:eastAsia="es-ES"/>
        </w:rPr>
        <w:t xml:space="preserve"> </w:t>
      </w:r>
      <w:r w:rsidR="005F1C04" w:rsidRPr="005636A6">
        <w:rPr>
          <w:rFonts w:asciiTheme="majorHAnsi" w:hAnsiTheme="majorHAnsi"/>
          <w:lang w:eastAsia="es-ES"/>
        </w:rPr>
        <w:t>28</w:t>
      </w:r>
      <w:r w:rsidR="000F0EF5" w:rsidRPr="000E1A41">
        <w:rPr>
          <w:rFonts w:asciiTheme="majorHAnsi" w:hAnsiTheme="majorHAnsi"/>
          <w:lang w:eastAsia="es-ES"/>
        </w:rPr>
        <w:t>.</w:t>
      </w:r>
    </w:p>
    <w:p w14:paraId="7EAC84DA" w14:textId="77777777" w:rsidR="00C20508" w:rsidRPr="000E1A41" w:rsidRDefault="00C20508" w:rsidP="00C20508">
      <w:pPr>
        <w:pStyle w:val="Ttulo1"/>
        <w:rPr>
          <w:b/>
        </w:rPr>
      </w:pPr>
      <w:r w:rsidRPr="000E1A41">
        <w:rPr>
          <w:b/>
        </w:rPr>
        <w:t>datos candidatura</w:t>
      </w:r>
    </w:p>
    <w:p w14:paraId="3B719608" w14:textId="77777777"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14:paraId="77770D5D" w14:textId="77777777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F958E0C" w14:textId="77777777" w:rsidR="000E1A41" w:rsidRPr="000E1A41" w:rsidRDefault="000E1A41" w:rsidP="000E1A41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 xml:space="preserve">DATOS DE LA EMPRESA 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14:paraId="474551BD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B308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F253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2AD81010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959A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1BE6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25F7795F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F08F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6103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760DA06F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FDB7" w14:textId="77777777" w:rsidR="000E1A41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de actividad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24E8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10D2BE19" w14:textId="77777777" w:rsidTr="008D4EDA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BF75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AC2A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6F4351EE" w14:textId="77777777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FD37BDA" w14:textId="77777777"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14:paraId="47D803F2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FB7F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D722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FC55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1F93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170C65BB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47EF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80AD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596B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3F48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14:paraId="51A76FBA" w14:textId="77777777" w:rsidR="000E1A41" w:rsidRPr="000E1A41" w:rsidRDefault="000E1A41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p w14:paraId="1F7626A3" w14:textId="77777777" w:rsidR="00D14490" w:rsidRDefault="00D1449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12B4FC8E" w14:textId="77777777" w:rsidR="00063185" w:rsidRPr="00E11C98" w:rsidRDefault="00063185" w:rsidP="00063185">
      <w:pPr>
        <w:pStyle w:val="Ttulo1"/>
        <w:rPr>
          <w:rFonts w:cs="Arial"/>
          <w:b/>
        </w:rPr>
      </w:pPr>
      <w:r w:rsidRPr="00E11C98">
        <w:rPr>
          <w:b/>
        </w:rPr>
        <w:t>PRESENTACIÓN DE LA CANDIDATURA</w:t>
      </w:r>
    </w:p>
    <w:p w14:paraId="4449960C" w14:textId="52548001" w:rsidR="00063185" w:rsidRPr="000E1A41" w:rsidRDefault="00063185" w:rsidP="00063185">
      <w:pPr>
        <w:jc w:val="both"/>
        <w:rPr>
          <w:rFonts w:asciiTheme="majorHAnsi" w:hAnsiTheme="majorHAnsi"/>
          <w:sz w:val="24"/>
        </w:rPr>
      </w:pPr>
      <w:r w:rsidRPr="0029482B">
        <w:rPr>
          <w:rFonts w:asciiTheme="majorHAnsi" w:hAnsiTheme="majorHAnsi"/>
          <w:b/>
          <w:sz w:val="24"/>
        </w:rPr>
        <w:t>La fecha límite de presentación de candidaturas es el</w:t>
      </w:r>
      <w:r w:rsidR="00A5376B" w:rsidRPr="00A5376B">
        <w:rPr>
          <w:rFonts w:asciiTheme="majorHAnsi" w:hAnsiTheme="majorHAnsi"/>
          <w:b/>
          <w:sz w:val="24"/>
        </w:rPr>
        <w:t xml:space="preserve"> 9 de junio de 2023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12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14:paraId="560E289E" w14:textId="77777777" w:rsidR="00837BCE" w:rsidRDefault="00837BCE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78392291" w14:textId="77777777" w:rsidR="003A3A32" w:rsidRPr="000E1A41" w:rsidRDefault="003A3A32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42F00777" w14:textId="77777777" w:rsidR="00E12C90" w:rsidRPr="000E1A41" w:rsidRDefault="00E12C90" w:rsidP="00E12C90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14:paraId="0D5B4490" w14:textId="77777777" w:rsidR="00573A79" w:rsidRPr="000E1A41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 w:rsidRPr="000E1A41">
        <w:rPr>
          <w:rFonts w:asciiTheme="majorHAnsi" w:hAnsiTheme="majorHAnsi" w:cs="Arial"/>
          <w:color w:val="0070C0"/>
          <w:szCs w:val="27"/>
        </w:rPr>
        <w:t xml:space="preserve">Descripción </w:t>
      </w:r>
      <w:r w:rsidR="00D248FE">
        <w:rPr>
          <w:rFonts w:asciiTheme="majorHAnsi" w:hAnsiTheme="majorHAnsi" w:cs="Arial"/>
          <w:color w:val="0070C0"/>
          <w:szCs w:val="27"/>
        </w:rPr>
        <w:t>de la in</w:t>
      </w:r>
      <w:r w:rsidR="00382E02">
        <w:rPr>
          <w:rFonts w:asciiTheme="majorHAnsi" w:hAnsiTheme="majorHAnsi" w:cs="Arial"/>
          <w:color w:val="0070C0"/>
          <w:szCs w:val="27"/>
        </w:rPr>
        <w:t>i</w:t>
      </w:r>
      <w:r w:rsidR="00D248FE">
        <w:rPr>
          <w:rFonts w:asciiTheme="majorHAnsi" w:hAnsiTheme="majorHAnsi" w:cs="Arial"/>
          <w:color w:val="0070C0"/>
          <w:szCs w:val="27"/>
        </w:rPr>
        <w:t>ciativa</w:t>
      </w:r>
      <w:r w:rsidRPr="000E1A41">
        <w:rPr>
          <w:rFonts w:asciiTheme="majorHAnsi" w:hAnsiTheme="majorHAnsi" w:cs="Arial"/>
          <w:color w:val="0070C0"/>
          <w:szCs w:val="27"/>
        </w:rPr>
        <w:t xml:space="preserve"> </w:t>
      </w:r>
      <w:r w:rsidRPr="000E1A41">
        <w:rPr>
          <w:rFonts w:asciiTheme="majorHAnsi" w:hAnsiTheme="majorHAnsi" w:cs="Arial"/>
          <w:szCs w:val="27"/>
        </w:rPr>
        <w:t xml:space="preserve">(hasta 500 palabras) </w:t>
      </w:r>
    </w:p>
    <w:tbl>
      <w:tblPr>
        <w:tblStyle w:val="Tablaconcuadrcula"/>
        <w:tblW w:w="8476" w:type="dxa"/>
        <w:tblLook w:val="04A0" w:firstRow="1" w:lastRow="0" w:firstColumn="1" w:lastColumn="0" w:noHBand="0" w:noVBand="1"/>
      </w:tblPr>
      <w:tblGrid>
        <w:gridCol w:w="8476"/>
      </w:tblGrid>
      <w:tr w:rsidR="00573A79" w:rsidRPr="000E1A41" w14:paraId="57EAEE70" w14:textId="77777777" w:rsidTr="00063185">
        <w:trPr>
          <w:trHeight w:val="2466"/>
        </w:trPr>
        <w:tc>
          <w:tcPr>
            <w:tcW w:w="8476" w:type="dxa"/>
          </w:tcPr>
          <w:p w14:paraId="0162041C" w14:textId="77777777" w:rsidR="00573A79" w:rsidRDefault="00573A79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284457B4" w14:textId="77777777"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60E54A57" w14:textId="77777777"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5761C88E" w14:textId="77777777"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5D57C2C1" w14:textId="77777777"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0AD757C8" w14:textId="77777777"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024F5C31" w14:textId="77777777"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399070AF" w14:textId="77777777"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753FBBD8" w14:textId="77777777"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29164F3F" w14:textId="77777777" w:rsidR="00837BCE" w:rsidRPr="000E1A41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6ACA349F" w14:textId="00065765" w:rsidR="00573A79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2F047482" w14:textId="77777777" w:rsidR="00150F96" w:rsidRDefault="00150F96" w:rsidP="00150F96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>Fecha de lanzamiento del producto</w:t>
      </w:r>
    </w:p>
    <w:tbl>
      <w:tblPr>
        <w:tblStyle w:val="Tablaconcuadrcula"/>
        <w:tblW w:w="8524" w:type="dxa"/>
        <w:tblInd w:w="-5" w:type="dxa"/>
        <w:tblLook w:val="04A0" w:firstRow="1" w:lastRow="0" w:firstColumn="1" w:lastColumn="0" w:noHBand="0" w:noVBand="1"/>
      </w:tblPr>
      <w:tblGrid>
        <w:gridCol w:w="8524"/>
      </w:tblGrid>
      <w:tr w:rsidR="00150F96" w14:paraId="69909B17" w14:textId="77777777" w:rsidTr="001D7509">
        <w:trPr>
          <w:trHeight w:val="161"/>
        </w:trPr>
        <w:tc>
          <w:tcPr>
            <w:tcW w:w="8524" w:type="dxa"/>
          </w:tcPr>
          <w:p w14:paraId="58F662E8" w14:textId="77777777" w:rsidR="00150F96" w:rsidRDefault="00150F96" w:rsidP="001D7509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7F3D3113" w14:textId="77777777" w:rsidR="00150F96" w:rsidRDefault="00150F96" w:rsidP="001D7509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0E535C31" w14:textId="77777777" w:rsidR="00150F96" w:rsidRPr="000E1A41" w:rsidRDefault="00150F96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6A51B437" w14:textId="77777777" w:rsidR="0029482B" w:rsidRPr="0091448B" w:rsidRDefault="0091448B" w:rsidP="00FB48A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91448B">
        <w:rPr>
          <w:rFonts w:asciiTheme="majorHAnsi" w:hAnsiTheme="majorHAnsi" w:cs="Arial"/>
          <w:color w:val="0070C0"/>
          <w:szCs w:val="27"/>
        </w:rPr>
        <w:t>Explique</w:t>
      </w:r>
      <w:r w:rsidR="00BD40AA">
        <w:rPr>
          <w:rFonts w:asciiTheme="majorHAnsi" w:hAnsiTheme="majorHAnsi" w:cs="Arial"/>
          <w:color w:val="0070C0"/>
          <w:szCs w:val="27"/>
        </w:rPr>
        <w:t xml:space="preserve"> qué ventajas ha supuesto para los consumidores (mejora de la usabilidad, características que faciliten su consumo, manejo, proceso de compra o almacenaje en el hogar), la sociedad o en qué ha destacado a nivel de originalidad.</w:t>
      </w:r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91448B" w14:paraId="2F5A8A25" w14:textId="77777777" w:rsidTr="00B3138D">
        <w:trPr>
          <w:trHeight w:val="2434"/>
        </w:trPr>
        <w:tc>
          <w:tcPr>
            <w:tcW w:w="8523" w:type="dxa"/>
          </w:tcPr>
          <w:p w14:paraId="5B7B96F1" w14:textId="77777777"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3F728B2D" w14:textId="77777777" w:rsidR="0029482B" w:rsidRDefault="0029482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2852201B" w14:textId="77777777"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lastRenderedPageBreak/>
        <w:t>Documentos adjuntos</w:t>
      </w:r>
    </w:p>
    <w:p w14:paraId="71A66EB8" w14:textId="77777777" w:rsidR="002A0CFF" w:rsidRDefault="002A0CFF" w:rsidP="003D10B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Por favor, incluya documentación adicional que pueda servir a los miembros del Jurado para la valoración de su candidatura (folletos, presentaciones, fotos, piezas informativas, vídeos, testimonios, etc.). </w:t>
      </w:r>
    </w:p>
    <w:p w14:paraId="18F26A8E" w14:textId="77777777" w:rsidR="002A0CFF" w:rsidRPr="00DA6658" w:rsidRDefault="002A0CFF" w:rsidP="002A0CF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DA6658">
        <w:rPr>
          <w:rFonts w:asciiTheme="majorHAnsi" w:hAnsiTheme="majorHAnsi" w:cs="Arial"/>
          <w:color w:val="0070C0"/>
          <w:szCs w:val="27"/>
        </w:rPr>
        <w:t xml:space="preserve">Puede </w:t>
      </w:r>
      <w:r>
        <w:rPr>
          <w:rFonts w:asciiTheme="majorHAnsi" w:hAnsiTheme="majorHAnsi" w:cs="Arial"/>
          <w:color w:val="0070C0"/>
          <w:szCs w:val="27"/>
        </w:rPr>
        <w:t xml:space="preserve">adjuntar los documentos (siempre que su tamaño se lo permita) o incluir enlaces a repositorios en la nube o webs públicas en el siguiente cuadro 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2411EB" w14:paraId="148BC650" w14:textId="77777777" w:rsidTr="00AE10AE">
        <w:trPr>
          <w:trHeight w:val="1761"/>
        </w:trPr>
        <w:tc>
          <w:tcPr>
            <w:tcW w:w="8508" w:type="dxa"/>
          </w:tcPr>
          <w:p w14:paraId="26EE77AB" w14:textId="77777777" w:rsidR="002411EB" w:rsidRDefault="002411EB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2571A9CC" w14:textId="77777777" w:rsidR="002411EB" w:rsidRDefault="002411EB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51439E50" w14:textId="77777777" w:rsidR="005E19C0" w:rsidRPr="000E1A41" w:rsidRDefault="005E19C0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5E19C0" w:rsidRPr="000E1A41" w:rsidSect="0038418E">
      <w:headerReference w:type="default" r:id="rId13"/>
      <w:footerReference w:type="default" r:id="rId14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46392" w14:textId="77777777" w:rsidR="00010CD2" w:rsidRDefault="00010CD2" w:rsidP="00EF2CA4">
      <w:pPr>
        <w:spacing w:after="0" w:line="240" w:lineRule="auto"/>
      </w:pPr>
      <w:r>
        <w:separator/>
      </w:r>
    </w:p>
  </w:endnote>
  <w:endnote w:type="continuationSeparator" w:id="0">
    <w:p w14:paraId="05D4D467" w14:textId="77777777" w:rsidR="00010CD2" w:rsidRDefault="00010CD2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AFBD42" w14:textId="77777777"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1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FC4A0B" w14:textId="77777777" w:rsidR="008A3F46" w:rsidRPr="00400480" w:rsidRDefault="00400480" w:rsidP="00400480">
    <w:pPr>
      <w:pStyle w:val="Piedepgina"/>
      <w:jc w:val="right"/>
      <w:rPr>
        <w:color w:val="002060"/>
        <w:sz w:val="16"/>
      </w:rPr>
    </w:pPr>
    <w:r w:rsidRPr="00400480">
      <w:rPr>
        <w:color w:val="002060"/>
        <w:sz w:val="16"/>
      </w:rPr>
      <w:t xml:space="preserve">CATEGORÍA </w:t>
    </w:r>
  </w:p>
  <w:p w14:paraId="70B16342" w14:textId="77777777" w:rsidR="00400480" w:rsidRPr="00400480" w:rsidRDefault="00400480" w:rsidP="00400480">
    <w:pPr>
      <w:pStyle w:val="Piedepgina"/>
      <w:jc w:val="right"/>
      <w:rPr>
        <w:color w:val="002060"/>
        <w:sz w:val="16"/>
      </w:rPr>
    </w:pPr>
    <w:r w:rsidRPr="00400480">
      <w:rPr>
        <w:color w:val="002060"/>
        <w:sz w:val="16"/>
      </w:rPr>
      <w:t>E</w:t>
    </w:r>
    <w:r w:rsidR="003524FD">
      <w:rPr>
        <w:color w:val="002060"/>
        <w:sz w:val="16"/>
      </w:rPr>
      <w:t>NVASE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483CA" w14:textId="77777777" w:rsidR="00010CD2" w:rsidRDefault="00010CD2" w:rsidP="00EF2CA4">
      <w:pPr>
        <w:spacing w:after="0" w:line="240" w:lineRule="auto"/>
      </w:pPr>
      <w:r>
        <w:separator/>
      </w:r>
    </w:p>
  </w:footnote>
  <w:footnote w:type="continuationSeparator" w:id="0">
    <w:p w14:paraId="0D198D31" w14:textId="77777777" w:rsidR="00010CD2" w:rsidRDefault="00010CD2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AAB8E" w14:textId="2BBB2B23" w:rsidR="00EF2CA4" w:rsidRDefault="00A5376B" w:rsidP="00EF2CA4">
    <w:pPr>
      <w:pStyle w:val="Encabezado"/>
      <w:jc w:val="center"/>
    </w:pPr>
    <w:r>
      <w:rPr>
        <w:noProof/>
      </w:rPr>
      <w:drawing>
        <wp:inline distT="0" distB="0" distL="0" distR="0" wp14:anchorId="4672B7EE" wp14:editId="3A06F39D">
          <wp:extent cx="1361533" cy="596337"/>
          <wp:effectExtent l="0" t="0" r="0" b="0"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693" cy="610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5119137">
    <w:abstractNumId w:val="0"/>
  </w:num>
  <w:num w:numId="2" w16cid:durableId="979577416">
    <w:abstractNumId w:val="1"/>
  </w:num>
  <w:num w:numId="3" w16cid:durableId="5336164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E9"/>
    <w:rsid w:val="00000EAB"/>
    <w:rsid w:val="00004253"/>
    <w:rsid w:val="00010CD2"/>
    <w:rsid w:val="000353CB"/>
    <w:rsid w:val="00046FAF"/>
    <w:rsid w:val="00063185"/>
    <w:rsid w:val="00076BC6"/>
    <w:rsid w:val="00084F8E"/>
    <w:rsid w:val="00085586"/>
    <w:rsid w:val="0009188C"/>
    <w:rsid w:val="00092264"/>
    <w:rsid w:val="000E1A41"/>
    <w:rsid w:val="000F0EF5"/>
    <w:rsid w:val="001035C0"/>
    <w:rsid w:val="00131A27"/>
    <w:rsid w:val="001350C3"/>
    <w:rsid w:val="001425F0"/>
    <w:rsid w:val="0014762F"/>
    <w:rsid w:val="00150F96"/>
    <w:rsid w:val="00154D22"/>
    <w:rsid w:val="00195B91"/>
    <w:rsid w:val="001A5AFC"/>
    <w:rsid w:val="001B12A1"/>
    <w:rsid w:val="001B3D38"/>
    <w:rsid w:val="001D09E7"/>
    <w:rsid w:val="001F0876"/>
    <w:rsid w:val="002411EB"/>
    <w:rsid w:val="00283063"/>
    <w:rsid w:val="0029482B"/>
    <w:rsid w:val="002A0806"/>
    <w:rsid w:val="002A0CFF"/>
    <w:rsid w:val="002B5818"/>
    <w:rsid w:val="002C41C5"/>
    <w:rsid w:val="002E2F30"/>
    <w:rsid w:val="00314FF3"/>
    <w:rsid w:val="003524FD"/>
    <w:rsid w:val="00352861"/>
    <w:rsid w:val="00356A09"/>
    <w:rsid w:val="0036085C"/>
    <w:rsid w:val="00361C85"/>
    <w:rsid w:val="00364374"/>
    <w:rsid w:val="0037243A"/>
    <w:rsid w:val="00382E02"/>
    <w:rsid w:val="0038418E"/>
    <w:rsid w:val="003A3A32"/>
    <w:rsid w:val="003B1D62"/>
    <w:rsid w:val="003C2D35"/>
    <w:rsid w:val="003D6304"/>
    <w:rsid w:val="00400480"/>
    <w:rsid w:val="00407CDC"/>
    <w:rsid w:val="00414154"/>
    <w:rsid w:val="00416DB2"/>
    <w:rsid w:val="00426FEE"/>
    <w:rsid w:val="004556AA"/>
    <w:rsid w:val="00456E8C"/>
    <w:rsid w:val="00471C6D"/>
    <w:rsid w:val="00495BE7"/>
    <w:rsid w:val="004A62DC"/>
    <w:rsid w:val="004B403F"/>
    <w:rsid w:val="004D13E1"/>
    <w:rsid w:val="004E1140"/>
    <w:rsid w:val="004E6E62"/>
    <w:rsid w:val="005225CF"/>
    <w:rsid w:val="00552207"/>
    <w:rsid w:val="00573A79"/>
    <w:rsid w:val="005D3FF7"/>
    <w:rsid w:val="005E19C0"/>
    <w:rsid w:val="005F1C04"/>
    <w:rsid w:val="00600381"/>
    <w:rsid w:val="00636B22"/>
    <w:rsid w:val="006533BB"/>
    <w:rsid w:val="00660A79"/>
    <w:rsid w:val="006831B9"/>
    <w:rsid w:val="0070118A"/>
    <w:rsid w:val="00741DF8"/>
    <w:rsid w:val="007B5D25"/>
    <w:rsid w:val="007C215E"/>
    <w:rsid w:val="007F46C8"/>
    <w:rsid w:val="008148E9"/>
    <w:rsid w:val="008351AC"/>
    <w:rsid w:val="00837BCE"/>
    <w:rsid w:val="008472A4"/>
    <w:rsid w:val="00851470"/>
    <w:rsid w:val="00874380"/>
    <w:rsid w:val="008A3F46"/>
    <w:rsid w:val="008D1F1E"/>
    <w:rsid w:val="008D450C"/>
    <w:rsid w:val="008E6A4D"/>
    <w:rsid w:val="0091448B"/>
    <w:rsid w:val="009A09B6"/>
    <w:rsid w:val="009B09DF"/>
    <w:rsid w:val="009B4CF6"/>
    <w:rsid w:val="00A5376B"/>
    <w:rsid w:val="00A93A4C"/>
    <w:rsid w:val="00AD5DE9"/>
    <w:rsid w:val="00B165F4"/>
    <w:rsid w:val="00B3138D"/>
    <w:rsid w:val="00B37FBA"/>
    <w:rsid w:val="00B55DBA"/>
    <w:rsid w:val="00B80DDC"/>
    <w:rsid w:val="00B84F18"/>
    <w:rsid w:val="00B877AB"/>
    <w:rsid w:val="00B9389C"/>
    <w:rsid w:val="00B9715E"/>
    <w:rsid w:val="00B972D7"/>
    <w:rsid w:val="00BD40AA"/>
    <w:rsid w:val="00C20508"/>
    <w:rsid w:val="00C21FED"/>
    <w:rsid w:val="00C31E2F"/>
    <w:rsid w:val="00C351FB"/>
    <w:rsid w:val="00C46FFA"/>
    <w:rsid w:val="00C81129"/>
    <w:rsid w:val="00C971A3"/>
    <w:rsid w:val="00CE6BFD"/>
    <w:rsid w:val="00CF6994"/>
    <w:rsid w:val="00D14490"/>
    <w:rsid w:val="00D248FE"/>
    <w:rsid w:val="00D372FD"/>
    <w:rsid w:val="00D5337C"/>
    <w:rsid w:val="00DD655B"/>
    <w:rsid w:val="00E11C98"/>
    <w:rsid w:val="00E12C90"/>
    <w:rsid w:val="00E739EB"/>
    <w:rsid w:val="00EF2CA4"/>
    <w:rsid w:val="00EF48AE"/>
    <w:rsid w:val="00F15C78"/>
    <w:rsid w:val="00F61709"/>
    <w:rsid w:val="00F64D25"/>
    <w:rsid w:val="00FA7821"/>
    <w:rsid w:val="00FB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64D44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0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unicacion2@promarca-spai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icacion2@promarca-spain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1F166AC92E946B17B8BEE83088B9B" ma:contentTypeVersion="11" ma:contentTypeDescription="Create a new document." ma:contentTypeScope="" ma:versionID="d48d2b9601e2d20108517496c01dfe47">
  <xsd:schema xmlns:xsd="http://www.w3.org/2001/XMLSchema" xmlns:xs="http://www.w3.org/2001/XMLSchema" xmlns:p="http://schemas.microsoft.com/office/2006/metadata/properties" xmlns:ns2="839f2c5c-a64e-4f0a-9adc-1ac0d6f6cea1" xmlns:ns3="f841558e-212c-49cd-8e43-7baf07614c63" targetNamespace="http://schemas.microsoft.com/office/2006/metadata/properties" ma:root="true" ma:fieldsID="30955446ce7cbe6c1cbc9982fba6f594" ns2:_="" ns3:_="">
    <xsd:import namespace="839f2c5c-a64e-4f0a-9adc-1ac0d6f6cea1"/>
    <xsd:import namespace="f841558e-212c-49cd-8e43-7baf07614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f2c5c-a64e-4f0a-9adc-1ac0d6f6c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1558e-212c-49cd-8e43-7baf07614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0F4F6B-C5D0-3F4C-9223-CDD4E0CE27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F962FF-BA9F-4FA7-B5FD-14373A9C68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06235A-CA64-4563-B77A-71508936CA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631D4B-7B32-4FB0-BE1C-734E04450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f2c5c-a64e-4f0a-9adc-1ac0d6f6cea1"/>
    <ds:schemaRef ds:uri="f841558e-212c-49cd-8e43-7baf07614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Ignacio Casas</cp:lastModifiedBy>
  <cp:revision>15</cp:revision>
  <dcterms:created xsi:type="dcterms:W3CDTF">2020-02-17T14:33:00Z</dcterms:created>
  <dcterms:modified xsi:type="dcterms:W3CDTF">2023-04-10T14:21:00Z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0x0101000C61F166AC92E946B17B8BEE83088B9B</vt:lpwstr>
  </property>
</Properties>
</file>